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EF31" w14:textId="77777777" w:rsidR="00DC2AF5" w:rsidRP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UPOZORNĚNÍ NA DOPRAVNÍ OMEZENÍ U MŠ HALENKOV</w:t>
      </w:r>
    </w:p>
    <w:p w14:paraId="245114FA" w14:textId="77777777" w:rsidR="00DC2AF5" w:rsidRP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Vážení spoluobčané,</w:t>
      </w:r>
    </w:p>
    <w:p w14:paraId="559E7D0E" w14:textId="77777777" w:rsidR="00DC2AF5" w:rsidRP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 xml:space="preserve">dovolujeme si Vás informovat, že od 16.6.2025 dojde k dopravnímu omezení u MŠ Halenkov z důvodu výstavby světelné signalizace na přechodu pro chodce. Dojde taktéž k uzávěrce chodníků, ale vždy tak, aby jedna strana zůstala průchozí. </w:t>
      </w:r>
    </w:p>
    <w:p w14:paraId="3C3071CE" w14:textId="77777777" w:rsid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Děkujeme za pochopení a dodržování přechodné úpravy provozu (respektování dopravního značení).</w:t>
      </w:r>
    </w:p>
    <w:p w14:paraId="790B961C" w14:textId="77777777" w:rsidR="00DC2AF5" w:rsidRDefault="00DC2AF5" w:rsidP="00DC2AF5">
      <w:pPr>
        <w:rPr>
          <w:sz w:val="40"/>
          <w:szCs w:val="40"/>
        </w:rPr>
      </w:pPr>
    </w:p>
    <w:p w14:paraId="363333BF" w14:textId="77777777" w:rsidR="00DC2AF5" w:rsidRP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Vážení spoluobčané, srdečně Vás zveme k návštěvě fotbalového utkání 1.B třídy mezi mužstvy Tatranu Halenkov a Choryní.</w:t>
      </w:r>
    </w:p>
    <w:p w14:paraId="65550372" w14:textId="77777777" w:rsidR="00DC2AF5" w:rsidRP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Zápas se uskuteční v sobotu 14. června od 17.00 hod na hřišti Tatranu.</w:t>
      </w:r>
    </w:p>
    <w:p w14:paraId="373243CF" w14:textId="77777777" w:rsid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Během utkání proběhne tradiční slosování vstupenek o tři ceny a po celou dobu bude na hřišti otevřeno občerstvení.</w:t>
      </w:r>
    </w:p>
    <w:p w14:paraId="2EA30574" w14:textId="37FB1A71" w:rsidR="00DC2AF5" w:rsidRPr="00DC2AF5" w:rsidRDefault="00DC2AF5" w:rsidP="00DC2AF5">
      <w:pPr>
        <w:rPr>
          <w:sz w:val="40"/>
          <w:szCs w:val="40"/>
        </w:rPr>
      </w:pPr>
      <w:r w:rsidRPr="00DC2AF5">
        <w:rPr>
          <w:sz w:val="40"/>
          <w:szCs w:val="40"/>
        </w:rPr>
        <w:t>V neděli 15. června v 17.00 hod odehrají na hřišti Tatranu své utkání III. třídy skupiny B hráči Tatranu Halenkov B proti Janové.</w:t>
      </w:r>
    </w:p>
    <w:p w14:paraId="3F1500FE" w14:textId="77777777" w:rsidR="00DC2AF5" w:rsidRPr="00DC2AF5" w:rsidRDefault="00DC2AF5" w:rsidP="00DC2AF5">
      <w:pPr>
        <w:rPr>
          <w:sz w:val="40"/>
          <w:szCs w:val="40"/>
        </w:rPr>
      </w:pPr>
    </w:p>
    <w:p w14:paraId="7E415457" w14:textId="77777777" w:rsidR="00DC2AF5" w:rsidRPr="00DC2AF5" w:rsidRDefault="00DC2AF5" w:rsidP="00DC2AF5">
      <w:pPr>
        <w:rPr>
          <w:sz w:val="40"/>
          <w:szCs w:val="40"/>
        </w:rPr>
      </w:pPr>
    </w:p>
    <w:p w14:paraId="7EBF49DD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F5"/>
    <w:rsid w:val="00112073"/>
    <w:rsid w:val="003D019A"/>
    <w:rsid w:val="00DC2AF5"/>
    <w:rsid w:val="00E8696B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979A"/>
  <w15:chartTrackingRefBased/>
  <w15:docId w15:val="{BA0410F9-74E6-48F0-8861-562B06E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F5"/>
  </w:style>
  <w:style w:type="paragraph" w:styleId="Nadpis1">
    <w:name w:val="heading 1"/>
    <w:basedOn w:val="Normln"/>
    <w:next w:val="Normln"/>
    <w:link w:val="Nadpis1Char"/>
    <w:uiPriority w:val="9"/>
    <w:qFormat/>
    <w:rsid w:val="00DC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A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A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A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A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A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A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2A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2A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2AF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AF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2025-06-13T04:41:00Z</dcterms:created>
  <dcterms:modified xsi:type="dcterms:W3CDTF">2025-06-13T04:46:00Z</dcterms:modified>
</cp:coreProperties>
</file>