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AD30C" w14:textId="18F3BFEA" w:rsidR="00D322B2" w:rsidRDefault="004120B5" w:rsidP="0020185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8C52BD">
        <w:rPr>
          <w:b/>
          <w:bCs/>
          <w:sz w:val="28"/>
          <w:szCs w:val="28"/>
        </w:rPr>
        <w:t>20</w:t>
      </w:r>
      <w:r w:rsidR="009D69E1">
        <w:rPr>
          <w:b/>
          <w:bCs/>
          <w:sz w:val="28"/>
          <w:szCs w:val="28"/>
        </w:rPr>
        <w:t>. 5. 2020</w:t>
      </w:r>
    </w:p>
    <w:p w14:paraId="5A1625C2" w14:textId="1EB374B2" w:rsidR="008C52BD" w:rsidRDefault="008C52BD" w:rsidP="00201850">
      <w:pPr>
        <w:rPr>
          <w:b/>
          <w:bCs/>
          <w:sz w:val="28"/>
          <w:szCs w:val="28"/>
        </w:rPr>
      </w:pPr>
    </w:p>
    <w:p w14:paraId="659095BF" w14:textId="57CFA62F" w:rsidR="008C52BD" w:rsidRPr="008C52BD" w:rsidRDefault="008C52BD" w:rsidP="008C52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Soukromý prodejce od 14.00 hodin nabízí jahody, jablka, lískové a vlašské ořechy. Dále nabízí brambory červené, žluté konzumní i sadbové. Prodejce se zdrží do 16.00 hodin. </w:t>
      </w:r>
    </w:p>
    <w:p w14:paraId="69D100D7" w14:textId="314A2E2D" w:rsidR="002011D4" w:rsidRDefault="002011D4" w:rsidP="004120B5">
      <w:pPr>
        <w:jc w:val="both"/>
        <w:rPr>
          <w:sz w:val="28"/>
          <w:szCs w:val="28"/>
        </w:rPr>
      </w:pPr>
    </w:p>
    <w:p w14:paraId="205E7FB2" w14:textId="65896FD6" w:rsidR="00D322B2" w:rsidRDefault="00D322B2" w:rsidP="004120B5">
      <w:pPr>
        <w:jc w:val="both"/>
        <w:rPr>
          <w:sz w:val="28"/>
          <w:szCs w:val="28"/>
        </w:rPr>
      </w:pPr>
    </w:p>
    <w:p w14:paraId="3B4587E9" w14:textId="16AB14D4" w:rsidR="00D322B2" w:rsidRDefault="00FF33FF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bude </w:t>
      </w:r>
      <w:r w:rsidR="008C52BD">
        <w:rPr>
          <w:sz w:val="28"/>
          <w:szCs w:val="28"/>
        </w:rPr>
        <w:t>v pátek 22</w:t>
      </w:r>
      <w:r w:rsidR="00D556C1">
        <w:rPr>
          <w:sz w:val="28"/>
          <w:szCs w:val="28"/>
        </w:rPr>
        <w:t xml:space="preserve">. </w:t>
      </w:r>
      <w:proofErr w:type="gramStart"/>
      <w:r w:rsidR="00D556C1">
        <w:rPr>
          <w:sz w:val="28"/>
          <w:szCs w:val="28"/>
        </w:rPr>
        <w:t xml:space="preserve">května </w:t>
      </w:r>
      <w:r>
        <w:rPr>
          <w:sz w:val="28"/>
          <w:szCs w:val="28"/>
        </w:rPr>
        <w:t xml:space="preserve"> prodávat</w:t>
      </w:r>
      <w:proofErr w:type="gramEnd"/>
      <w:r>
        <w:rPr>
          <w:sz w:val="28"/>
          <w:szCs w:val="28"/>
        </w:rPr>
        <w:t xml:space="preserve"> </w:t>
      </w:r>
      <w:r w:rsidR="008C52BD">
        <w:rPr>
          <w:sz w:val="28"/>
          <w:szCs w:val="28"/>
        </w:rPr>
        <w:t>krůty bílé a bronzové,</w:t>
      </w:r>
      <w:r>
        <w:rPr>
          <w:sz w:val="28"/>
          <w:szCs w:val="28"/>
        </w:rPr>
        <w:t xml:space="preserve"> brojlerová kuřata</w:t>
      </w:r>
      <w:r w:rsidR="008C52BD">
        <w:rPr>
          <w:sz w:val="28"/>
          <w:szCs w:val="28"/>
        </w:rPr>
        <w:t xml:space="preserve"> a </w:t>
      </w:r>
      <w:r>
        <w:rPr>
          <w:sz w:val="28"/>
          <w:szCs w:val="28"/>
        </w:rPr>
        <w:t xml:space="preserve"> krmné směsi a vitamíny. Prodej se uskuteční od 12.30 do 12.45 hodin u nákupního střediska.</w:t>
      </w:r>
    </w:p>
    <w:p w14:paraId="115EAD3F" w14:textId="7828FEA2" w:rsidR="00FF33FF" w:rsidRDefault="00FF33FF" w:rsidP="004120B5">
      <w:pPr>
        <w:jc w:val="both"/>
        <w:rPr>
          <w:sz w:val="28"/>
          <w:szCs w:val="28"/>
        </w:rPr>
      </w:pPr>
    </w:p>
    <w:p w14:paraId="03E9725E" w14:textId="12F2F9D1" w:rsidR="00D12E4A" w:rsidRDefault="00D12E4A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>Praktický lékař MUDr. Jiří Dorňák v pátek 22. května neordinuje.</w:t>
      </w:r>
    </w:p>
    <w:p w14:paraId="0F9ABA67" w14:textId="77777777" w:rsidR="00D322B2" w:rsidRDefault="00D322B2" w:rsidP="004120B5">
      <w:pPr>
        <w:jc w:val="both"/>
        <w:rPr>
          <w:sz w:val="28"/>
          <w:szCs w:val="28"/>
        </w:rPr>
      </w:pPr>
    </w:p>
    <w:p w14:paraId="7C9EC2E8" w14:textId="77A6B3D0" w:rsidR="006554B0" w:rsidRDefault="006554B0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A5031"/>
    <w:rsid w:val="000E715E"/>
    <w:rsid w:val="00103C2D"/>
    <w:rsid w:val="0013536A"/>
    <w:rsid w:val="001526F4"/>
    <w:rsid w:val="002011D4"/>
    <w:rsid w:val="00201850"/>
    <w:rsid w:val="00285296"/>
    <w:rsid w:val="00370FE4"/>
    <w:rsid w:val="00384339"/>
    <w:rsid w:val="003C684E"/>
    <w:rsid w:val="004120B5"/>
    <w:rsid w:val="00441A78"/>
    <w:rsid w:val="00470602"/>
    <w:rsid w:val="004E4799"/>
    <w:rsid w:val="00506A73"/>
    <w:rsid w:val="005E10DA"/>
    <w:rsid w:val="006554B0"/>
    <w:rsid w:val="006E634F"/>
    <w:rsid w:val="006E6D6B"/>
    <w:rsid w:val="0070702E"/>
    <w:rsid w:val="0076329A"/>
    <w:rsid w:val="007C5913"/>
    <w:rsid w:val="00801550"/>
    <w:rsid w:val="0083283E"/>
    <w:rsid w:val="00873DCD"/>
    <w:rsid w:val="008C40F3"/>
    <w:rsid w:val="008C52BD"/>
    <w:rsid w:val="008E1508"/>
    <w:rsid w:val="00983F65"/>
    <w:rsid w:val="009932AD"/>
    <w:rsid w:val="009B20D4"/>
    <w:rsid w:val="009D69E1"/>
    <w:rsid w:val="009E436B"/>
    <w:rsid w:val="00A00E15"/>
    <w:rsid w:val="00A53D5F"/>
    <w:rsid w:val="00B109C7"/>
    <w:rsid w:val="00B14FB2"/>
    <w:rsid w:val="00BA0C80"/>
    <w:rsid w:val="00C14053"/>
    <w:rsid w:val="00D12E4A"/>
    <w:rsid w:val="00D322B2"/>
    <w:rsid w:val="00D556C1"/>
    <w:rsid w:val="00DA3B39"/>
    <w:rsid w:val="00ED770C"/>
    <w:rsid w:val="00EE24C0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74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70</cp:revision>
  <cp:lastPrinted>2020-05-20T11:41:00Z</cp:lastPrinted>
  <dcterms:created xsi:type="dcterms:W3CDTF">2020-03-31T06:26:00Z</dcterms:created>
  <dcterms:modified xsi:type="dcterms:W3CDTF">2020-05-20T11:41:00Z</dcterms:modified>
</cp:coreProperties>
</file>