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9317E5" w14:textId="5C50FD0D" w:rsidR="0011412C" w:rsidRDefault="00E616A9" w:rsidP="002D34DE">
      <w:pPr>
        <w:jc w:val="both"/>
        <w:rPr>
          <w:b/>
          <w:bCs/>
          <w:sz w:val="24"/>
          <w:szCs w:val="24"/>
        </w:rPr>
      </w:pPr>
      <w:r>
        <w:t xml:space="preserve">                          </w:t>
      </w:r>
      <w:r w:rsidR="0038325B">
        <w:t xml:space="preserve">   </w:t>
      </w:r>
      <w:r>
        <w:t xml:space="preserve">     </w:t>
      </w:r>
      <w:r w:rsidR="003A5057">
        <w:t xml:space="preserve">  </w:t>
      </w:r>
      <w:r>
        <w:t xml:space="preserve">      </w:t>
      </w:r>
      <w:r w:rsidR="007725CF">
        <w:rPr>
          <w:b/>
          <w:bCs/>
          <w:sz w:val="24"/>
          <w:szCs w:val="24"/>
        </w:rPr>
        <w:t xml:space="preserve">Hlášení </w:t>
      </w:r>
      <w:r w:rsidR="00983AF4">
        <w:rPr>
          <w:b/>
          <w:bCs/>
          <w:sz w:val="24"/>
          <w:szCs w:val="24"/>
        </w:rPr>
        <w:t>místního rozhlasu</w:t>
      </w:r>
      <w:r>
        <w:rPr>
          <w:b/>
          <w:bCs/>
          <w:sz w:val="24"/>
          <w:szCs w:val="24"/>
        </w:rPr>
        <w:t xml:space="preserve"> </w:t>
      </w:r>
      <w:r w:rsidR="00983AF4">
        <w:rPr>
          <w:b/>
          <w:bCs/>
          <w:sz w:val="24"/>
          <w:szCs w:val="24"/>
        </w:rPr>
        <w:t>dne 2</w:t>
      </w:r>
      <w:r w:rsidR="007819F5">
        <w:rPr>
          <w:b/>
          <w:bCs/>
          <w:sz w:val="24"/>
          <w:szCs w:val="24"/>
        </w:rPr>
        <w:t>6</w:t>
      </w:r>
      <w:r w:rsidR="00983AF4">
        <w:rPr>
          <w:b/>
          <w:bCs/>
          <w:sz w:val="24"/>
          <w:szCs w:val="24"/>
        </w:rPr>
        <w:t>.</w:t>
      </w:r>
      <w:r w:rsidR="001F20EA">
        <w:rPr>
          <w:b/>
          <w:bCs/>
          <w:sz w:val="24"/>
          <w:szCs w:val="24"/>
        </w:rPr>
        <w:t xml:space="preserve"> říjn</w:t>
      </w:r>
      <w:r w:rsidR="00295147">
        <w:rPr>
          <w:b/>
          <w:bCs/>
          <w:sz w:val="24"/>
          <w:szCs w:val="24"/>
        </w:rPr>
        <w:t>a 2020</w:t>
      </w:r>
    </w:p>
    <w:p w14:paraId="2865B315" w14:textId="77777777" w:rsidR="001E0A10" w:rsidRPr="00295147" w:rsidRDefault="001E0A10" w:rsidP="002D34DE">
      <w:pPr>
        <w:jc w:val="both"/>
        <w:rPr>
          <w:b/>
          <w:bCs/>
          <w:sz w:val="24"/>
          <w:szCs w:val="24"/>
        </w:rPr>
      </w:pPr>
    </w:p>
    <w:p w14:paraId="5D3AEECF" w14:textId="77777777" w:rsidR="007C04D1" w:rsidRDefault="007C04D1" w:rsidP="002D34DE">
      <w:pPr>
        <w:jc w:val="both"/>
        <w:rPr>
          <w:b/>
          <w:bCs/>
          <w:sz w:val="24"/>
          <w:szCs w:val="24"/>
        </w:rPr>
      </w:pPr>
    </w:p>
    <w:p w14:paraId="32369A3A" w14:textId="635E472E" w:rsidR="004B5A05" w:rsidRDefault="007C04D1" w:rsidP="001E0A1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souvislosti s přijetím Usnesení vlády o přijetí krizových opatření se stanovuji úřední hodiny Obecního úřadu </w:t>
      </w:r>
      <w:r w:rsidR="00983AF4">
        <w:rPr>
          <w:sz w:val="24"/>
          <w:szCs w:val="24"/>
        </w:rPr>
        <w:t>Halenkov takto</w:t>
      </w:r>
      <w:r>
        <w:rPr>
          <w:sz w:val="24"/>
          <w:szCs w:val="24"/>
        </w:rPr>
        <w:t xml:space="preserve">: </w:t>
      </w:r>
      <w:r w:rsidR="00983AF4">
        <w:rPr>
          <w:sz w:val="24"/>
          <w:szCs w:val="24"/>
        </w:rPr>
        <w:t>pondělí</w:t>
      </w:r>
      <w:r>
        <w:rPr>
          <w:sz w:val="24"/>
          <w:szCs w:val="24"/>
        </w:rPr>
        <w:t xml:space="preserve"> a ve středu od 12.00 hodin do 17.00 hodin. Ostatní dny je zavřeno. Mimo stanovené úřední hodiny je možné projednat neodkladné záležitosti pouze po předchozí telefonické, nebo emailov</w:t>
      </w:r>
      <w:r w:rsidR="009648E4">
        <w:rPr>
          <w:sz w:val="24"/>
          <w:szCs w:val="24"/>
        </w:rPr>
        <w:t>é domluvě.</w:t>
      </w:r>
    </w:p>
    <w:p w14:paraId="617C0EF6" w14:textId="77777777" w:rsidR="00983AF4" w:rsidRPr="001E0A10" w:rsidRDefault="00983AF4" w:rsidP="001E0A10">
      <w:pPr>
        <w:jc w:val="both"/>
        <w:rPr>
          <w:sz w:val="24"/>
          <w:szCs w:val="24"/>
        </w:rPr>
      </w:pPr>
    </w:p>
    <w:p w14:paraId="530D3E69" w14:textId="555300BE" w:rsidR="00983AF4" w:rsidRDefault="00983AF4" w:rsidP="004B5A0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Informujeme občany, že zubní lékařka MUDr. Černá v tomto týdnu nebude ordinovat. </w:t>
      </w:r>
    </w:p>
    <w:p w14:paraId="74FC0305" w14:textId="77777777" w:rsidR="00983AF4" w:rsidRDefault="00983AF4" w:rsidP="004B5A05">
      <w:pPr>
        <w:jc w:val="both"/>
        <w:rPr>
          <w:sz w:val="24"/>
          <w:szCs w:val="24"/>
        </w:rPr>
      </w:pPr>
    </w:p>
    <w:p w14:paraId="27531045" w14:textId="5DF41661" w:rsidR="001E0A10" w:rsidRDefault="007819F5" w:rsidP="004B5A05">
      <w:pPr>
        <w:jc w:val="both"/>
        <w:rPr>
          <w:sz w:val="24"/>
          <w:szCs w:val="24"/>
        </w:rPr>
      </w:pPr>
      <w:r>
        <w:rPr>
          <w:sz w:val="24"/>
          <w:szCs w:val="24"/>
        </w:rPr>
        <w:t>Zahrádkáři informují</w:t>
      </w:r>
      <w:r w:rsidR="001E0A10">
        <w:rPr>
          <w:sz w:val="24"/>
          <w:szCs w:val="24"/>
        </w:rPr>
        <w:t xml:space="preserve">, že </w:t>
      </w:r>
      <w:r>
        <w:rPr>
          <w:sz w:val="24"/>
          <w:szCs w:val="24"/>
        </w:rPr>
        <w:t>v</w:t>
      </w:r>
      <w:r w:rsidR="001E0A10">
        <w:rPr>
          <w:sz w:val="24"/>
          <w:szCs w:val="24"/>
        </w:rPr>
        <w:t xml:space="preserve"> Moštárně Halenkov se </w:t>
      </w:r>
      <w:r w:rsidR="00B47560">
        <w:rPr>
          <w:sz w:val="24"/>
          <w:szCs w:val="24"/>
        </w:rPr>
        <w:t xml:space="preserve">v sobotu </w:t>
      </w:r>
      <w:r w:rsidR="00B47560">
        <w:rPr>
          <w:sz w:val="24"/>
          <w:szCs w:val="24"/>
        </w:rPr>
        <w:t>31.10.2020,</w:t>
      </w:r>
      <w:r w:rsidR="00B47560">
        <w:rPr>
          <w:sz w:val="24"/>
          <w:szCs w:val="24"/>
        </w:rPr>
        <w:t xml:space="preserve"> bude moštovat </w:t>
      </w:r>
      <w:r w:rsidR="00B47560">
        <w:rPr>
          <w:sz w:val="24"/>
          <w:szCs w:val="24"/>
        </w:rPr>
        <w:t>v době od 9.00 do 13.00 hodin</w:t>
      </w:r>
      <w:r w:rsidR="00B47560">
        <w:rPr>
          <w:sz w:val="24"/>
          <w:szCs w:val="24"/>
        </w:rPr>
        <w:t>.</w:t>
      </w:r>
      <w:r w:rsidR="001E0A10">
        <w:rPr>
          <w:sz w:val="24"/>
          <w:szCs w:val="24"/>
        </w:rPr>
        <w:t xml:space="preserve"> </w:t>
      </w:r>
    </w:p>
    <w:p w14:paraId="320644A0" w14:textId="35838CD6" w:rsidR="007A349A" w:rsidRDefault="007A349A" w:rsidP="004B5A05">
      <w:pPr>
        <w:jc w:val="both"/>
        <w:rPr>
          <w:sz w:val="24"/>
          <w:szCs w:val="24"/>
        </w:rPr>
      </w:pPr>
    </w:p>
    <w:p w14:paraId="12BEB800" w14:textId="508F2B12" w:rsidR="007A349A" w:rsidRDefault="007A349A" w:rsidP="004B5A05">
      <w:pPr>
        <w:jc w:val="both"/>
        <w:rPr>
          <w:sz w:val="24"/>
          <w:szCs w:val="24"/>
        </w:rPr>
      </w:pPr>
      <w:r>
        <w:rPr>
          <w:sz w:val="24"/>
          <w:szCs w:val="24"/>
        </w:rPr>
        <w:t>Z důvodu prodlení dodávky na straně subdodavatele se uzavírka místní komunikace u</w:t>
      </w:r>
      <w:r w:rsidR="007819F5">
        <w:rPr>
          <w:sz w:val="24"/>
          <w:szCs w:val="24"/>
        </w:rPr>
        <w:t> </w:t>
      </w:r>
      <w:r>
        <w:rPr>
          <w:sz w:val="24"/>
          <w:szCs w:val="24"/>
        </w:rPr>
        <w:t xml:space="preserve">železničního nádraží prodlužuje do 27. října 2020. </w:t>
      </w:r>
    </w:p>
    <w:p w14:paraId="063EBDA0" w14:textId="2FFD607E" w:rsidR="007A349A" w:rsidRDefault="007A349A" w:rsidP="004B5A05">
      <w:pPr>
        <w:jc w:val="both"/>
        <w:rPr>
          <w:sz w:val="24"/>
          <w:szCs w:val="24"/>
        </w:rPr>
      </w:pPr>
    </w:p>
    <w:p w14:paraId="10331D36" w14:textId="37860E51" w:rsidR="00295147" w:rsidRDefault="007A349A" w:rsidP="004B5A0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Zelenina </w:t>
      </w:r>
      <w:proofErr w:type="spellStart"/>
      <w:r>
        <w:rPr>
          <w:sz w:val="24"/>
          <w:szCs w:val="24"/>
        </w:rPr>
        <w:t>Juvita</w:t>
      </w:r>
      <w:proofErr w:type="spellEnd"/>
      <w:r>
        <w:rPr>
          <w:sz w:val="24"/>
          <w:szCs w:val="24"/>
        </w:rPr>
        <w:t xml:space="preserve"> Uherský Brod </w:t>
      </w:r>
      <w:r w:rsidR="00743C5E">
        <w:rPr>
          <w:sz w:val="24"/>
          <w:szCs w:val="24"/>
        </w:rPr>
        <w:t xml:space="preserve">bude v pondělí 26.10.2020 od 11.45 do 12.00 hodin prodávat brambory z Vysočiny na uskladnění 10,- Kč/kg, cibuli na uskladnění 12,- Kč/kg, český česnek Dukát 130,- Kč/kg, krouhané zelí, jablka na uskladnění od 19,- Kč/kg, hrozny, žampiony, hlívu ústřičnou, rajčata, papriky, okurky a další ovoce a zeleninu. Dále nabízí český med a olejové svíčky 10,- Kč/ks. </w:t>
      </w:r>
    </w:p>
    <w:p w14:paraId="2CDFF9F1" w14:textId="1BC0025E" w:rsidR="00743C5E" w:rsidRDefault="00743C5E" w:rsidP="004B5A05">
      <w:pPr>
        <w:jc w:val="both"/>
        <w:rPr>
          <w:sz w:val="24"/>
          <w:szCs w:val="24"/>
        </w:rPr>
      </w:pPr>
      <w:r>
        <w:rPr>
          <w:sz w:val="24"/>
          <w:szCs w:val="24"/>
        </w:rPr>
        <w:t>Řidič přijímá objednávky na brambory na uskladnění z Vysočiny a krouhané zelí na telefonním čísle 773 000 656.</w:t>
      </w:r>
    </w:p>
    <w:p w14:paraId="548EEE39" w14:textId="0A55D0E2" w:rsidR="00295147" w:rsidRDefault="00295147" w:rsidP="004B5A05">
      <w:pPr>
        <w:jc w:val="both"/>
        <w:rPr>
          <w:sz w:val="24"/>
          <w:szCs w:val="24"/>
        </w:rPr>
      </w:pPr>
    </w:p>
    <w:p w14:paraId="193B2F38" w14:textId="0E8F24E7" w:rsidR="00295147" w:rsidRDefault="00295147" w:rsidP="004B5A05">
      <w:pPr>
        <w:jc w:val="both"/>
        <w:rPr>
          <w:sz w:val="24"/>
          <w:szCs w:val="24"/>
        </w:rPr>
      </w:pPr>
    </w:p>
    <w:p w14:paraId="2487762E" w14:textId="77777777" w:rsidR="00295147" w:rsidRPr="004B5A05" w:rsidRDefault="00295147" w:rsidP="004B5A05">
      <w:pPr>
        <w:jc w:val="both"/>
        <w:rPr>
          <w:sz w:val="24"/>
          <w:szCs w:val="24"/>
        </w:rPr>
      </w:pPr>
    </w:p>
    <w:p w14:paraId="5903FDF0" w14:textId="32C4DD53" w:rsidR="007828E3" w:rsidRDefault="003C6C14">
      <w:pPr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</w:p>
    <w:p w14:paraId="75F7A1AA" w14:textId="09BDB8E5" w:rsidR="008B2ED7" w:rsidRDefault="008B2ED7" w:rsidP="00E616A9">
      <w:pPr>
        <w:jc w:val="both"/>
        <w:rPr>
          <w:sz w:val="24"/>
          <w:szCs w:val="24"/>
        </w:rPr>
      </w:pPr>
    </w:p>
    <w:p w14:paraId="5E36DF15" w14:textId="77777777" w:rsidR="008B2ED7" w:rsidRPr="000D6893" w:rsidRDefault="008B2ED7" w:rsidP="00E616A9">
      <w:pPr>
        <w:jc w:val="both"/>
        <w:rPr>
          <w:sz w:val="24"/>
          <w:szCs w:val="24"/>
        </w:rPr>
      </w:pPr>
    </w:p>
    <w:p w14:paraId="4BCC34EC" w14:textId="741729CF" w:rsidR="009D32BE" w:rsidRDefault="009D32BE" w:rsidP="00E616A9">
      <w:pPr>
        <w:jc w:val="both"/>
        <w:rPr>
          <w:sz w:val="24"/>
          <w:szCs w:val="24"/>
        </w:rPr>
      </w:pPr>
    </w:p>
    <w:p w14:paraId="37ABCF81" w14:textId="66C1E122" w:rsidR="009D32BE" w:rsidRPr="00E616A9" w:rsidRDefault="009D32BE" w:rsidP="00E616A9">
      <w:pPr>
        <w:jc w:val="both"/>
        <w:rPr>
          <w:sz w:val="24"/>
          <w:szCs w:val="24"/>
        </w:rPr>
      </w:pPr>
    </w:p>
    <w:sectPr w:rsidR="009D32BE" w:rsidRPr="00E616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B3416F0"/>
    <w:multiLevelType w:val="hybridMultilevel"/>
    <w:tmpl w:val="7804D7C4"/>
    <w:lvl w:ilvl="0" w:tplc="038C51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6A9"/>
    <w:rsid w:val="00054657"/>
    <w:rsid w:val="00070748"/>
    <w:rsid w:val="000B3BC6"/>
    <w:rsid w:val="000D267C"/>
    <w:rsid w:val="000D6893"/>
    <w:rsid w:val="00100AEB"/>
    <w:rsid w:val="00101871"/>
    <w:rsid w:val="0011412C"/>
    <w:rsid w:val="00150E58"/>
    <w:rsid w:val="00173322"/>
    <w:rsid w:val="001B0454"/>
    <w:rsid w:val="001E0A10"/>
    <w:rsid w:val="001F18DE"/>
    <w:rsid w:val="001F20EA"/>
    <w:rsid w:val="002136A3"/>
    <w:rsid w:val="00267284"/>
    <w:rsid w:val="00295147"/>
    <w:rsid w:val="002D34DE"/>
    <w:rsid w:val="003403B4"/>
    <w:rsid w:val="00361944"/>
    <w:rsid w:val="0038325B"/>
    <w:rsid w:val="003A438B"/>
    <w:rsid w:val="003A5057"/>
    <w:rsid w:val="003C6C14"/>
    <w:rsid w:val="00403846"/>
    <w:rsid w:val="00424DAF"/>
    <w:rsid w:val="00425C5A"/>
    <w:rsid w:val="004560F4"/>
    <w:rsid w:val="00476E99"/>
    <w:rsid w:val="004B5A05"/>
    <w:rsid w:val="004C0454"/>
    <w:rsid w:val="004D588A"/>
    <w:rsid w:val="0059218C"/>
    <w:rsid w:val="005C5036"/>
    <w:rsid w:val="006242EF"/>
    <w:rsid w:val="006D70A9"/>
    <w:rsid w:val="0073427A"/>
    <w:rsid w:val="00743C5E"/>
    <w:rsid w:val="00761BC6"/>
    <w:rsid w:val="007725CF"/>
    <w:rsid w:val="007819F5"/>
    <w:rsid w:val="007828E3"/>
    <w:rsid w:val="00782C07"/>
    <w:rsid w:val="007A349A"/>
    <w:rsid w:val="007C04D1"/>
    <w:rsid w:val="007C494E"/>
    <w:rsid w:val="007C5DA2"/>
    <w:rsid w:val="00817149"/>
    <w:rsid w:val="00853805"/>
    <w:rsid w:val="00884791"/>
    <w:rsid w:val="008B2ED7"/>
    <w:rsid w:val="008F3AFB"/>
    <w:rsid w:val="009254FF"/>
    <w:rsid w:val="009648E4"/>
    <w:rsid w:val="00981274"/>
    <w:rsid w:val="00983AF4"/>
    <w:rsid w:val="009A3D06"/>
    <w:rsid w:val="009B39CC"/>
    <w:rsid w:val="009D2729"/>
    <w:rsid w:val="009D32BE"/>
    <w:rsid w:val="00A15D70"/>
    <w:rsid w:val="00AA603D"/>
    <w:rsid w:val="00B22D16"/>
    <w:rsid w:val="00B43C73"/>
    <w:rsid w:val="00B47560"/>
    <w:rsid w:val="00BB2EEC"/>
    <w:rsid w:val="00BE1506"/>
    <w:rsid w:val="00CC0022"/>
    <w:rsid w:val="00D71469"/>
    <w:rsid w:val="00DA6E46"/>
    <w:rsid w:val="00DB7901"/>
    <w:rsid w:val="00DD3DF3"/>
    <w:rsid w:val="00E44E32"/>
    <w:rsid w:val="00E4642E"/>
    <w:rsid w:val="00E616A9"/>
    <w:rsid w:val="00E70517"/>
    <w:rsid w:val="00E85CC6"/>
    <w:rsid w:val="00EB68EC"/>
    <w:rsid w:val="00EC708A"/>
    <w:rsid w:val="00ED0D5B"/>
    <w:rsid w:val="00ED1849"/>
    <w:rsid w:val="00ED4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B8178"/>
  <w15:chartTrackingRefBased/>
  <w15:docId w15:val="{29051398-B0EC-471E-840A-DD797F227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C04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Matrika</dc:creator>
  <cp:keywords/>
  <dc:description/>
  <cp:lastModifiedBy>Fujitsu</cp:lastModifiedBy>
  <cp:revision>2</cp:revision>
  <cp:lastPrinted>2020-10-26T08:21:00Z</cp:lastPrinted>
  <dcterms:created xsi:type="dcterms:W3CDTF">2020-10-26T08:21:00Z</dcterms:created>
  <dcterms:modified xsi:type="dcterms:W3CDTF">2020-10-26T08:21:00Z</dcterms:modified>
</cp:coreProperties>
</file>